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1DA" w:rsidRDefault="00A61369">
      <w:pPr>
        <w:spacing w:after="0" w:line="276" w:lineRule="auto"/>
        <w:ind w:left="826" w:right="829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1243965</wp:posOffset>
            </wp:positionH>
            <wp:positionV relativeFrom="page">
              <wp:posOffset>720089</wp:posOffset>
            </wp:positionV>
            <wp:extent cx="5346700" cy="9950450"/>
            <wp:effectExtent l="0" t="0" r="0" b="0"/>
            <wp:wrapTopAndBottom/>
            <wp:docPr id="17350" name="Picture 17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" name="Picture 173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995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1DA" w:rsidRDefault="00A61369">
      <w:pPr>
        <w:pStyle w:val="2"/>
      </w:pPr>
      <w:r>
        <w:lastRenderedPageBreak/>
        <w:t xml:space="preserve">ПОЯСНИТЕЛЬНАЯ ЗАПИСКА </w:t>
      </w:r>
    </w:p>
    <w:p w:rsidR="00AA31DA" w:rsidRDefault="00A61369">
      <w:pPr>
        <w:spacing w:after="265" w:line="240" w:lineRule="auto"/>
        <w:ind w:left="0" w:firstLine="0"/>
        <w:jc w:val="center"/>
      </w:pPr>
      <w:r>
        <w:t xml:space="preserve"> </w:t>
      </w:r>
    </w:p>
    <w:p w:rsidR="00AA31DA" w:rsidRDefault="00A61369">
      <w:r>
        <w:t>Учебный план начального общего образования муниципальное бюджетное общеобразовательное учреждение ``Алан-</w:t>
      </w:r>
      <w:proofErr w:type="spellStart"/>
      <w:r>
        <w:t>Бексерская</w:t>
      </w:r>
      <w:proofErr w:type="spellEnd"/>
      <w:r>
        <w:t xml:space="preserve"> основная общеобразовательная школа Высокогорского муниципального района Республики Татарстан``(далее - учебный план) для 1-4 классов, </w:t>
      </w:r>
      <w:proofErr w:type="spellStart"/>
      <w:r>
        <w:t>реализ</w:t>
      </w:r>
      <w:r>
        <w:t>ующихосновную</w:t>
      </w:r>
      <w:proofErr w:type="spellEnd"/>
      <w:r>
        <w:t xml:space="preserve">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</w:t>
      </w:r>
      <w:r>
        <w:t xml:space="preserve">щего образования»), фиксирует общий </w:t>
      </w:r>
      <w:proofErr w:type="spellStart"/>
      <w:r>
        <w:t>объѐм</w:t>
      </w:r>
      <w:proofErr w:type="spellEnd"/>
      <w:r>
        <w:t xml:space="preserve"> нагрузки, максимальный </w:t>
      </w:r>
      <w:proofErr w:type="spellStart"/>
      <w:r>
        <w:t>объѐм</w:t>
      </w:r>
      <w:proofErr w:type="spellEnd"/>
      <w:r>
        <w:t xml:space="preserve">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</w:t>
      </w:r>
    </w:p>
    <w:p w:rsidR="00AA31DA" w:rsidRDefault="00A61369">
      <w:r>
        <w:t>Учебный план является част</w:t>
      </w:r>
      <w:r>
        <w:t xml:space="preserve">ью образовательной </w:t>
      </w:r>
      <w:proofErr w:type="spellStart"/>
      <w:r>
        <w:t>программымуниципальное</w:t>
      </w:r>
      <w:proofErr w:type="spellEnd"/>
      <w:r>
        <w:t xml:space="preserve"> бюджетное общеобразовательное учреждение ``Алан-</w:t>
      </w:r>
      <w:proofErr w:type="spellStart"/>
      <w:r>
        <w:t>Бексерская</w:t>
      </w:r>
      <w:proofErr w:type="spellEnd"/>
      <w:r>
        <w:t xml:space="preserve"> основная общеобразовательная школа Высокогорского муниципального района Республики Татарстан``, разработанной в соответствии с ФГОС </w:t>
      </w:r>
      <w:proofErr w:type="spellStart"/>
      <w:r>
        <w:t>начальногообщего</w:t>
      </w:r>
      <w:proofErr w:type="spellEnd"/>
      <w:r>
        <w:t xml:space="preserve"> образо</w:t>
      </w:r>
      <w:r>
        <w:t xml:space="preserve">вания, </w:t>
      </w:r>
      <w:proofErr w:type="gramStart"/>
      <w:r>
        <w:t>с</w:t>
      </w:r>
      <w:proofErr w:type="gramEnd"/>
      <w:r>
        <w:t xml:space="preserve"> учетом Федеральной </w:t>
      </w:r>
      <w:proofErr w:type="spellStart"/>
      <w:r>
        <w:t>образовательнойпрограммой</w:t>
      </w:r>
      <w:proofErr w:type="spellEnd"/>
      <w:r>
        <w:t xml:space="preserve"> начального общего образования, и обеспечивает </w:t>
      </w:r>
      <w:proofErr w:type="spellStart"/>
      <w:r>
        <w:t>выполнениесанитарно</w:t>
      </w:r>
      <w:proofErr w:type="spellEnd"/>
      <w:r>
        <w:t xml:space="preserve">-эпидемиологических требований СП 2.4.3648-20 </w:t>
      </w:r>
      <w:proofErr w:type="spellStart"/>
      <w:r>
        <w:t>игигиенических</w:t>
      </w:r>
      <w:proofErr w:type="spellEnd"/>
      <w:r>
        <w:t xml:space="preserve"> нормативов и требований СанПиН 1.2.3685-21. </w:t>
      </w:r>
    </w:p>
    <w:p w:rsidR="00AA31DA" w:rsidRDefault="00A61369">
      <w:r>
        <w:t>Учебный год в муниципальное бюд</w:t>
      </w:r>
      <w:r>
        <w:t>жетное общеобразовательное учреждение ``Алан-</w:t>
      </w:r>
      <w:proofErr w:type="spellStart"/>
      <w:r>
        <w:t>Бексерская</w:t>
      </w:r>
      <w:proofErr w:type="spellEnd"/>
      <w:r>
        <w:t xml:space="preserve"> основная общеобразовательная школа Высокогорского муниципального района Республики Татарстан``начинается01.09.2023и заканчивается 31.05.2024.  </w:t>
      </w:r>
    </w:p>
    <w:p w:rsidR="00AA31DA" w:rsidRDefault="00A61369">
      <w:r>
        <w:t xml:space="preserve">Продолжительность учебного года в 1 классе - 33 учебные </w:t>
      </w:r>
      <w:r>
        <w:t xml:space="preserve">недели во 2-4 классах – 34 учебных недели.  </w:t>
      </w:r>
    </w:p>
    <w:p w:rsidR="00AA31DA" w:rsidRDefault="00A61369">
      <w:r>
        <w:t xml:space="preserve">Максимальный объем аудиторной нагрузки обучающихся в неделю составляет в 1 классе - 21 час, во 2 – 4 классах – 26 часов. </w:t>
      </w:r>
    </w:p>
    <w:p w:rsidR="00AA31DA" w:rsidRDefault="00A61369">
      <w:r>
        <w:t>Образовательная недельная нагрузка распределяется равномерно в течение учебной недели, пр</w:t>
      </w:r>
      <w:r>
        <w:t xml:space="preserve">и этом объем максимально допустимой нагрузки в течение дня составляет: </w:t>
      </w:r>
    </w:p>
    <w:p w:rsidR="00AA31DA" w:rsidRDefault="00A61369">
      <w:pPr>
        <w:numPr>
          <w:ilvl w:val="0"/>
          <w:numId w:val="1"/>
        </w:numPr>
        <w:spacing w:after="116"/>
        <w:ind w:hanging="361"/>
      </w:pPr>
      <w:proofErr w:type="gramStart"/>
      <w:r>
        <w:t>для</w:t>
      </w:r>
      <w:proofErr w:type="gramEnd"/>
      <w:r>
        <w:t xml:space="preserve"> обучающихся 1-х классов - не превышает 4 уроков и один раз в неделю -5 уроков. </w:t>
      </w:r>
    </w:p>
    <w:p w:rsidR="00AA31DA" w:rsidRDefault="00A61369">
      <w:pPr>
        <w:numPr>
          <w:ilvl w:val="0"/>
          <w:numId w:val="1"/>
        </w:numPr>
        <w:spacing w:after="0"/>
        <w:ind w:hanging="361"/>
      </w:pPr>
      <w:proofErr w:type="gramStart"/>
      <w:r>
        <w:t>для</w:t>
      </w:r>
      <w:proofErr w:type="gramEnd"/>
      <w:r>
        <w:t xml:space="preserve"> обучающихся 2-4 классов - не более 5 уроков. </w:t>
      </w:r>
    </w:p>
    <w:p w:rsidR="00AA31DA" w:rsidRDefault="00A61369">
      <w:r>
        <w:lastRenderedPageBreak/>
        <w:t>Распределение учебной нагрузки в течение недели ст</w:t>
      </w:r>
      <w:r>
        <w:t>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</w:t>
      </w:r>
      <w:r>
        <w:t xml:space="preserve"> большем количестве, чем в остальные дни недели.  </w:t>
      </w:r>
    </w:p>
    <w:p w:rsidR="00AA31DA" w:rsidRDefault="00A61369">
      <w: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 </w:t>
      </w:r>
    </w:p>
    <w:p w:rsidR="00AA31DA" w:rsidRDefault="00A61369">
      <w:r>
        <w:t xml:space="preserve">Обучение в </w:t>
      </w:r>
      <w:r>
        <w:t xml:space="preserve">1-м классе осуществляется с соблюдением следующих дополнительных требований:  </w:t>
      </w:r>
    </w:p>
    <w:p w:rsidR="00AA31DA" w:rsidRDefault="00A61369">
      <w:pPr>
        <w:numPr>
          <w:ilvl w:val="0"/>
          <w:numId w:val="1"/>
        </w:numPr>
        <w:spacing w:after="119"/>
        <w:ind w:hanging="361"/>
      </w:pPr>
      <w:proofErr w:type="gramStart"/>
      <w:r>
        <w:t>учебные</w:t>
      </w:r>
      <w:proofErr w:type="gramEnd"/>
      <w:r>
        <w:t xml:space="preserve"> занятия проводятся по 5-дневной учебной неделе и только в первую смену; </w:t>
      </w:r>
    </w:p>
    <w:p w:rsidR="00AA31DA" w:rsidRDefault="00A61369">
      <w:pPr>
        <w:numPr>
          <w:ilvl w:val="0"/>
          <w:numId w:val="1"/>
        </w:numPr>
        <w:spacing w:after="121"/>
        <w:ind w:hanging="361"/>
      </w:pPr>
      <w:proofErr w:type="gramStart"/>
      <w:r>
        <w:t>использование</w:t>
      </w:r>
      <w:proofErr w:type="gramEnd"/>
      <w:r>
        <w:t xml:space="preserve"> «ступенчатого» режима обучения в первом полугодии (в сентябре, октябре - по 3 урок</w:t>
      </w:r>
      <w:r>
        <w:t xml:space="preserve">а в день по 35 минут каждый, в </w:t>
      </w:r>
      <w:proofErr w:type="spellStart"/>
      <w:r>
        <w:t>ноябредекабре</w:t>
      </w:r>
      <w:proofErr w:type="spellEnd"/>
      <w:r>
        <w:t xml:space="preserve"> - по 4 урока по 35 минут каждый; январь - май - по 4 урока по 40 минут каждый). </w:t>
      </w:r>
    </w:p>
    <w:p w:rsidR="00AA31DA" w:rsidRDefault="00A61369">
      <w:pPr>
        <w:numPr>
          <w:ilvl w:val="0"/>
          <w:numId w:val="1"/>
        </w:numPr>
        <w:ind w:hanging="361"/>
      </w:pPr>
      <w:r>
        <w:t xml:space="preserve">Продолжительность выполнения домашних заданий составляет во 2-3 классах - 1,5 ч., в 4 классах - 2 ч. </w:t>
      </w:r>
    </w:p>
    <w:p w:rsidR="00AA31DA" w:rsidRDefault="00A61369">
      <w:r>
        <w:t>С целью профилактики переуто</w:t>
      </w:r>
      <w:r>
        <w:t>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</w:t>
      </w:r>
      <w:r>
        <w:t xml:space="preserve">смотрены дополнительные недельные каникулы в середине третьей четверти. </w:t>
      </w:r>
    </w:p>
    <w:p w:rsidR="00AA31DA" w:rsidRDefault="00A61369">
      <w:r>
        <w:t xml:space="preserve">Учебные занятия для учащихся 2-4 классов проводятся по 6-и дневной учебной неделе. </w:t>
      </w:r>
    </w:p>
    <w:p w:rsidR="00AA31DA" w:rsidRDefault="00A61369">
      <w: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 </w:t>
      </w:r>
    </w:p>
    <w:p w:rsidR="00AA31DA" w:rsidRDefault="00A61369">
      <w:pPr>
        <w:spacing w:after="0"/>
      </w:pPr>
      <w:r>
        <w:t xml:space="preserve">Часть учебного плана, формируемая </w:t>
      </w:r>
      <w:r>
        <w:t>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</w:t>
      </w:r>
      <w:r>
        <w:t xml:space="preserve">бных занятий, обеспечивающих различные интересы обучающихся </w:t>
      </w:r>
    </w:p>
    <w:p w:rsidR="00AA31DA" w:rsidRDefault="00A61369">
      <w:r>
        <w:lastRenderedPageBreak/>
        <w:t>В муниципальное бюджетное общеобразовательное учреждение ``</w:t>
      </w:r>
      <w:proofErr w:type="spellStart"/>
      <w:r>
        <w:t>АланБексерская</w:t>
      </w:r>
      <w:proofErr w:type="spellEnd"/>
      <w:r>
        <w:t xml:space="preserve"> основная общеобразовательная школа Высокогорского муниципального района Республики </w:t>
      </w:r>
      <w:proofErr w:type="spellStart"/>
      <w:r>
        <w:t>Татарстан``языком</w:t>
      </w:r>
      <w:proofErr w:type="spellEnd"/>
      <w:r>
        <w:t xml:space="preserve"> обучения является ру</w:t>
      </w:r>
      <w:r>
        <w:t xml:space="preserve">сский язык. </w:t>
      </w:r>
    </w:p>
    <w:p w:rsidR="00AA31DA" w:rsidRDefault="00A61369">
      <w: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 </w:t>
      </w:r>
    </w:p>
    <w:p w:rsidR="00AA31DA" w:rsidRDefault="00A61369">
      <w:r>
        <w:t>При изучении предметной области «Основы</w:t>
      </w:r>
      <w:r>
        <w:t xml:space="preserve">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</w:t>
      </w:r>
    </w:p>
    <w:p w:rsidR="00AA31DA" w:rsidRDefault="00A61369">
      <w:r>
        <w:t xml:space="preserve">При изучении предметов Родной язык, Литературное чтение на родном </w:t>
      </w:r>
      <w:proofErr w:type="spellStart"/>
      <w:r>
        <w:t>языкеосуществляется</w:t>
      </w:r>
      <w:proofErr w:type="spellEnd"/>
      <w:r>
        <w:t xml:space="preserve"> де</w:t>
      </w:r>
      <w:r>
        <w:t xml:space="preserve">ление учащихся на подгруппы. </w:t>
      </w:r>
    </w:p>
    <w:p w:rsidR="00AA31DA" w:rsidRDefault="00A61369">
      <w:r>
        <w:t xml:space="preserve">Промежуточная аттестация–процедура, проводимая с целью оценки качества освоения обучающимися части </w:t>
      </w:r>
      <w:proofErr w:type="gramStart"/>
      <w:r>
        <w:t>содержания(</w:t>
      </w:r>
      <w:proofErr w:type="gramEnd"/>
      <w:r>
        <w:t xml:space="preserve">четвертное оценивание) или всего объема учебной дисциплины за учебный год (годовое оценивание). </w:t>
      </w:r>
    </w:p>
    <w:p w:rsidR="00AA31DA" w:rsidRDefault="00A61369">
      <w:r>
        <w:t>Промежуточная/годов</w:t>
      </w:r>
      <w:r>
        <w:t xml:space="preserve">ая аттестация обучающихся за четверть осуществляется в соответствии с календарным </w:t>
      </w:r>
      <w:proofErr w:type="spellStart"/>
      <w:r>
        <w:t>учебнымграфиком</w:t>
      </w:r>
      <w:proofErr w:type="spellEnd"/>
      <w:r>
        <w:t xml:space="preserve">. </w:t>
      </w:r>
    </w:p>
    <w:p w:rsidR="00AA31DA" w:rsidRDefault="00A61369">
      <w: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 </w:t>
      </w:r>
      <w:r>
        <w:t xml:space="preserve">отметочными и оцениваются «зачет» или «незачет» по итогам четверти.  </w:t>
      </w:r>
    </w:p>
    <w:p w:rsidR="00AA31DA" w:rsidRDefault="00A61369">
      <w:pPr>
        <w:spacing w:after="76"/>
      </w:pPr>
      <w:proofErr w:type="spellStart"/>
      <w:r>
        <w:t>Промежуточнаяаттестация</w:t>
      </w:r>
      <w:proofErr w:type="spellEnd"/>
      <w:r>
        <w:t xml:space="preserve"> проходит на последней учебной неделе </w:t>
      </w:r>
      <w:proofErr w:type="spellStart"/>
      <w:r>
        <w:t>четверти.Формы</w:t>
      </w:r>
      <w:proofErr w:type="spellEnd"/>
      <w:r>
        <w:t xml:space="preserve"> и порядок проведения промежуточной аттестации определяются </w:t>
      </w:r>
    </w:p>
    <w:p w:rsidR="00AA31DA" w:rsidRDefault="00A61369">
      <w:pPr>
        <w:spacing w:line="261" w:lineRule="auto"/>
        <w:ind w:left="-3" w:hanging="10"/>
        <w:jc w:val="left"/>
      </w:pPr>
      <w:r>
        <w:t xml:space="preserve">«Положением </w:t>
      </w:r>
      <w:r>
        <w:tab/>
        <w:t xml:space="preserve">о </w:t>
      </w:r>
      <w:r>
        <w:tab/>
        <w:t xml:space="preserve">формах, </w:t>
      </w:r>
      <w:r>
        <w:tab/>
        <w:t xml:space="preserve">периодичности </w:t>
      </w:r>
      <w:r>
        <w:tab/>
        <w:t xml:space="preserve">и </w:t>
      </w:r>
      <w:r>
        <w:tab/>
        <w:t>порядке</w:t>
      </w:r>
      <w:r>
        <w:t xml:space="preserve"> текущего контроля успеваемости и промежуточной аттестации обучающихся муниципальное бюджетное общеобразовательное учреждение ``Алан-</w:t>
      </w:r>
      <w:proofErr w:type="spellStart"/>
      <w:r>
        <w:t>Бексерская</w:t>
      </w:r>
      <w:proofErr w:type="spellEnd"/>
      <w:r>
        <w:t xml:space="preserve"> основная общеобразовательная школа Высокогорского муниципального района Республики Татарстан``. </w:t>
      </w:r>
    </w:p>
    <w:p w:rsidR="00AA31DA" w:rsidRDefault="00A61369">
      <w:r>
        <w:t>Оценивание млад</w:t>
      </w:r>
      <w:r>
        <w:t xml:space="preserve">ших школьников в течение первого года обучения осуществляются в форме словесных качественных оценок на </w:t>
      </w:r>
      <w:proofErr w:type="spellStart"/>
      <w:r>
        <w:t>критериальной</w:t>
      </w:r>
      <w:proofErr w:type="spellEnd"/>
      <w:r>
        <w:t xml:space="preserve"> основе, в форме письменных заключений учителя, по итогам проверки самостоятельных работ. </w:t>
      </w:r>
    </w:p>
    <w:p w:rsidR="00AA31DA" w:rsidRDefault="00A61369">
      <w:pPr>
        <w:spacing w:after="186"/>
      </w:pPr>
      <w:r>
        <w:lastRenderedPageBreak/>
        <w:t>Освоение основных образовательных программ началь</w:t>
      </w:r>
      <w:r>
        <w:t xml:space="preserve">ного общего образования завершается итоговой </w:t>
      </w:r>
      <w:proofErr w:type="spellStart"/>
      <w:r>
        <w:t>аттестацией.Нормативный</w:t>
      </w:r>
      <w:proofErr w:type="spellEnd"/>
      <w:r>
        <w:t xml:space="preserve"> срок освоения ООП НОО составляет 4 года. </w:t>
      </w:r>
    </w:p>
    <w:p w:rsidR="00AA31DA" w:rsidRDefault="00A61369">
      <w:pPr>
        <w:spacing w:after="0" w:line="240" w:lineRule="auto"/>
        <w:ind w:left="568" w:firstLine="0"/>
        <w:jc w:val="left"/>
      </w:pPr>
      <w:r>
        <w:t xml:space="preserve"> </w:t>
      </w:r>
    </w:p>
    <w:p w:rsidR="00AA31DA" w:rsidRDefault="00A61369">
      <w:pPr>
        <w:spacing w:after="186"/>
        <w:ind w:firstLine="0"/>
      </w:pPr>
      <w:r>
        <w:t xml:space="preserve">УЧЕБНЫЙ ПЛАН </w:t>
      </w:r>
    </w:p>
    <w:p w:rsidR="00AA31DA" w:rsidRDefault="00A61369">
      <w:pPr>
        <w:spacing w:after="195" w:line="276" w:lineRule="auto"/>
        <w:ind w:left="568" w:firstLine="0"/>
        <w:jc w:val="left"/>
      </w:pPr>
      <w:r>
        <w:t xml:space="preserve"> </w:t>
      </w:r>
    </w:p>
    <w:tbl>
      <w:tblPr>
        <w:tblStyle w:val="TableGrid"/>
        <w:tblW w:w="10283" w:type="dxa"/>
        <w:tblInd w:w="-104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"/>
        <w:gridCol w:w="56"/>
        <w:gridCol w:w="2964"/>
        <w:gridCol w:w="46"/>
        <w:gridCol w:w="3224"/>
        <w:gridCol w:w="29"/>
        <w:gridCol w:w="47"/>
        <w:gridCol w:w="373"/>
        <w:gridCol w:w="47"/>
        <w:gridCol w:w="1629"/>
        <w:gridCol w:w="810"/>
        <w:gridCol w:w="261"/>
        <w:gridCol w:w="358"/>
        <w:gridCol w:w="344"/>
        <w:gridCol w:w="48"/>
      </w:tblGrid>
      <w:tr w:rsidR="00AA31DA">
        <w:trPr>
          <w:gridBefore w:val="1"/>
          <w:wBefore w:w="48" w:type="dxa"/>
          <w:trHeight w:val="381"/>
        </w:trPr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104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Предметная область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Учебный предмет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Количество часов в неделю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A31DA">
        <w:trPr>
          <w:gridBefore w:val="1"/>
          <w:wBefore w:w="48" w:type="dxa"/>
          <w:trHeight w:val="519"/>
        </w:trPr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AA31DA" w:rsidRDefault="00A61369">
            <w:pPr>
              <w:spacing w:after="0" w:line="276" w:lineRule="auto"/>
              <w:ind w:left="732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Calibri" w:eastAsia="Calibri" w:hAnsi="Calibri" w:cs="Calibri"/>
                <w:b/>
                <w:sz w:val="22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A31DA">
        <w:trPr>
          <w:gridBefore w:val="1"/>
          <w:wBefore w:w="48" w:type="dxa"/>
          <w:trHeight w:val="453"/>
        </w:trPr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AA31DA" w:rsidRDefault="00A61369">
            <w:pPr>
              <w:spacing w:after="0" w:line="276" w:lineRule="auto"/>
              <w:ind w:left="1108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Обязательная часть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784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Русский язык и литературное чтение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Русский язык </w:t>
            </w:r>
          </w:p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Литературное чтение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2" w:line="240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2" w:line="240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2" w:line="240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2" w:line="240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119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Родной язык и литературное чтение на родном языке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216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Родной (татарский) язык  </w:t>
            </w:r>
          </w:p>
          <w:p w:rsidR="00AA31DA" w:rsidRDefault="00A61369">
            <w:pPr>
              <w:spacing w:after="0" w:line="276" w:lineRule="auto"/>
              <w:ind w:left="0" w:right="249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Литературное чтение на родном (татарском) языке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6" w:line="240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6" w:line="240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6" w:line="240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216" w:line="240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45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Иностранный язык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Иностранный язык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45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Математика и информатика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Математика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103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right="6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Обществознание и естествознание ("окружающий мир")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Окружающий мир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74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right="5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Основы религиозных культур и светской этики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right="38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Основы религиозных культур и светской этики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448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Искусство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Изобразительное искусство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0.5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2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0.5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45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Музыка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0.5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2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0.5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450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Технология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Технология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AA31DA">
        <w:tblPrEx>
          <w:tblCellMar>
            <w:right w:w="0" w:type="dxa"/>
          </w:tblCellMar>
        </w:tblPrEx>
        <w:trPr>
          <w:gridBefore w:val="2"/>
          <w:gridAfter w:val="2"/>
          <w:wBefore w:w="105" w:type="dxa"/>
          <w:wAfter w:w="393" w:type="dxa"/>
          <w:trHeight w:val="336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Физическая культура 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Физическая культура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1DA" w:rsidRDefault="00A61369">
            <w:pPr>
              <w:spacing w:after="0" w:line="276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</w:tr>
      <w:tr w:rsidR="00AA31DA">
        <w:tblPrEx>
          <w:tblCellMar>
            <w:right w:w="210" w:type="dxa"/>
          </w:tblCellMar>
        </w:tblPrEx>
        <w:trPr>
          <w:gridAfter w:val="1"/>
          <w:wAfter w:w="48" w:type="dxa"/>
          <w:trHeight w:val="448"/>
        </w:trPr>
        <w:tc>
          <w:tcPr>
            <w:tcW w:w="85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10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Итого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21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26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5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26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5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26 </w:t>
            </w:r>
          </w:p>
        </w:tc>
      </w:tr>
      <w:tr w:rsidR="00AA31DA">
        <w:tblPrEx>
          <w:tblCellMar>
            <w:right w:w="210" w:type="dxa"/>
          </w:tblCellMar>
        </w:tblPrEx>
        <w:trPr>
          <w:gridAfter w:val="1"/>
          <w:wAfter w:w="48" w:type="dxa"/>
          <w:trHeight w:val="452"/>
        </w:trPr>
        <w:tc>
          <w:tcPr>
            <w:tcW w:w="85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AA31DA" w:rsidRDefault="00A61369">
            <w:pPr>
              <w:spacing w:after="0" w:line="276" w:lineRule="auto"/>
              <w:ind w:left="0" w:right="28" w:firstLine="0"/>
              <w:jc w:val="right"/>
            </w:pPr>
            <w:r>
              <w:rPr>
                <w:rFonts w:ascii="Calibri" w:eastAsia="Calibri" w:hAnsi="Calibri" w:cs="Calibri"/>
                <w:b/>
                <w:sz w:val="22"/>
              </w:rPr>
              <w:t>Часть, формируемая участниками образовательных отношений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B3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</w:tr>
      <w:tr w:rsidR="00AA31DA">
        <w:tblPrEx>
          <w:tblCellMar>
            <w:right w:w="210" w:type="dxa"/>
          </w:tblCellMar>
        </w:tblPrEx>
        <w:trPr>
          <w:gridAfter w:val="1"/>
          <w:wAfter w:w="48" w:type="dxa"/>
          <w:trHeight w:val="448"/>
        </w:trPr>
        <w:tc>
          <w:tcPr>
            <w:tcW w:w="85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104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Наименование учебного курса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</w:tr>
      <w:tr w:rsidR="00AA31DA">
        <w:tblPrEx>
          <w:tblCellMar>
            <w:right w:w="210" w:type="dxa"/>
          </w:tblCellMar>
        </w:tblPrEx>
        <w:trPr>
          <w:gridAfter w:val="1"/>
          <w:wAfter w:w="48" w:type="dxa"/>
          <w:trHeight w:val="381"/>
        </w:trPr>
        <w:tc>
          <w:tcPr>
            <w:tcW w:w="6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10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Итого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11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</w:tr>
      <w:tr w:rsidR="00AA31DA">
        <w:tblPrEx>
          <w:tblCellMar>
            <w:right w:w="210" w:type="dxa"/>
          </w:tblCellMar>
        </w:tblPrEx>
        <w:trPr>
          <w:gridAfter w:val="1"/>
          <w:wAfter w:w="48" w:type="dxa"/>
          <w:trHeight w:val="519"/>
        </w:trPr>
        <w:tc>
          <w:tcPr>
            <w:tcW w:w="6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AA31DA" w:rsidRDefault="00A61369">
            <w:pPr>
              <w:spacing w:after="0" w:line="276" w:lineRule="auto"/>
              <w:ind w:left="10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ИТОГО недельная нагрузка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AA31DA" w:rsidRDefault="00A61369">
            <w:pPr>
              <w:spacing w:after="0" w:line="276" w:lineRule="auto"/>
              <w:ind w:left="5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21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26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AA31DA" w:rsidRDefault="00A61369">
            <w:pPr>
              <w:spacing w:after="0" w:line="276" w:lineRule="auto"/>
              <w:ind w:left="5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26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center"/>
          </w:tcPr>
          <w:p w:rsidR="00AA31DA" w:rsidRDefault="00A61369">
            <w:pPr>
              <w:spacing w:after="0" w:line="276" w:lineRule="auto"/>
              <w:ind w:left="5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26 </w:t>
            </w:r>
          </w:p>
        </w:tc>
      </w:tr>
      <w:tr w:rsidR="00AA31DA">
        <w:tblPrEx>
          <w:tblCellMar>
            <w:right w:w="210" w:type="dxa"/>
          </w:tblCellMar>
        </w:tblPrEx>
        <w:trPr>
          <w:gridAfter w:val="1"/>
          <w:wAfter w:w="48" w:type="dxa"/>
          <w:trHeight w:val="382"/>
        </w:trPr>
        <w:tc>
          <w:tcPr>
            <w:tcW w:w="6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AA31DA" w:rsidRDefault="00A61369">
            <w:pPr>
              <w:spacing w:after="0" w:line="276" w:lineRule="auto"/>
              <w:ind w:left="10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Количество учебных недель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AA31DA" w:rsidRDefault="00A61369">
            <w:pPr>
              <w:spacing w:after="0" w:line="276" w:lineRule="auto"/>
              <w:ind w:left="5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33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34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AA31DA" w:rsidRDefault="00A61369">
            <w:pPr>
              <w:spacing w:after="0" w:line="276" w:lineRule="auto"/>
              <w:ind w:left="5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AA31DA" w:rsidRDefault="00A61369">
            <w:pPr>
              <w:spacing w:after="0" w:line="276" w:lineRule="auto"/>
              <w:ind w:left="5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</w:tr>
      <w:tr w:rsidR="00AA31DA">
        <w:tblPrEx>
          <w:tblCellMar>
            <w:right w:w="210" w:type="dxa"/>
          </w:tblCellMar>
        </w:tblPrEx>
        <w:trPr>
          <w:gridAfter w:val="1"/>
          <w:wAfter w:w="48" w:type="dxa"/>
          <w:trHeight w:val="519"/>
        </w:trPr>
        <w:tc>
          <w:tcPr>
            <w:tcW w:w="6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AA31DA" w:rsidRDefault="00A61369">
            <w:pPr>
              <w:spacing w:after="0" w:line="276" w:lineRule="auto"/>
              <w:ind w:left="10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Всего часов в год 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693 </w:t>
            </w:r>
            <w:r>
              <w:rPr>
                <w:rFonts w:ascii="Calibri" w:eastAsia="Calibri" w:hAnsi="Calibri" w:cs="Calibri"/>
                <w:sz w:val="22"/>
              </w:rPr>
              <w:tab/>
              <w:t xml:space="preserve">884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884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CE3FC"/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E3FC"/>
            <w:vAlign w:val="center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884 </w:t>
            </w:r>
          </w:p>
        </w:tc>
      </w:tr>
    </w:tbl>
    <w:p w:rsidR="00AA31DA" w:rsidRDefault="00A61369">
      <w:pPr>
        <w:spacing w:after="212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6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3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AA31DA" w:rsidRDefault="00A61369">
      <w:pPr>
        <w:spacing w:after="216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37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pStyle w:val="1"/>
      </w:pPr>
      <w:r>
        <w:t>План внеурочной деятельности (недельный)</w:t>
      </w:r>
      <w:r>
        <w:rPr>
          <w:b w:val="0"/>
          <w:sz w:val="22"/>
        </w:rPr>
        <w:t xml:space="preserve"> </w:t>
      </w:r>
    </w:p>
    <w:p w:rsidR="00AA31DA" w:rsidRDefault="00A61369">
      <w:pPr>
        <w:spacing w:after="202" w:line="246" w:lineRule="auto"/>
        <w:ind w:left="2007" w:right="-15" w:hanging="10"/>
        <w:jc w:val="left"/>
      </w:pPr>
      <w:r>
        <w:rPr>
          <w:rFonts w:ascii="Calibri" w:eastAsia="Calibri" w:hAnsi="Calibri" w:cs="Calibri"/>
          <w:sz w:val="22"/>
        </w:rPr>
        <w:t xml:space="preserve">Муниципальное бюджетное общеобразовательное учреждение </w:t>
      </w:r>
    </w:p>
    <w:p w:rsidR="00AA31DA" w:rsidRDefault="00A61369">
      <w:pPr>
        <w:spacing w:after="215" w:line="266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>"Алан-</w:t>
      </w:r>
      <w:proofErr w:type="spellStart"/>
      <w:r>
        <w:rPr>
          <w:rFonts w:ascii="Calibri" w:eastAsia="Calibri" w:hAnsi="Calibri" w:cs="Calibri"/>
          <w:sz w:val="22"/>
        </w:rPr>
        <w:t>Бексерская</w:t>
      </w:r>
      <w:proofErr w:type="spellEnd"/>
      <w:r>
        <w:rPr>
          <w:rFonts w:ascii="Calibri" w:eastAsia="Calibri" w:hAnsi="Calibri" w:cs="Calibri"/>
          <w:sz w:val="22"/>
        </w:rPr>
        <w:t xml:space="preserve"> основная общеобразовательная школа Высокогорского муниципального района Республики Татарстан" </w:t>
      </w:r>
    </w:p>
    <w:p w:rsidR="00AA31DA" w:rsidRDefault="00A61369">
      <w:pPr>
        <w:spacing w:after="186" w:line="276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281" w:type="dxa"/>
        <w:tblInd w:w="-106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73"/>
        <w:gridCol w:w="1652"/>
        <w:gridCol w:w="1654"/>
        <w:gridCol w:w="1653"/>
        <w:gridCol w:w="1649"/>
      </w:tblGrid>
      <w:tr w:rsidR="00AA31DA">
        <w:trPr>
          <w:trHeight w:val="460"/>
        </w:trPr>
        <w:tc>
          <w:tcPr>
            <w:tcW w:w="367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A31DA" w:rsidRDefault="00A61369">
            <w:pPr>
              <w:spacing w:after="212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Учебные курсы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608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Количество часов в неделю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A31DA">
        <w:trPr>
          <w:trHeight w:val="45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A31D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652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4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3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A31DA">
        <w:trPr>
          <w:trHeight w:val="461"/>
        </w:trPr>
        <w:tc>
          <w:tcPr>
            <w:tcW w:w="3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Разговоры о важном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AA31DA">
        <w:trPr>
          <w:trHeight w:val="460"/>
        </w:trPr>
        <w:tc>
          <w:tcPr>
            <w:tcW w:w="3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Разговор о правильном питании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A31DA">
        <w:trPr>
          <w:trHeight w:val="460"/>
        </w:trPr>
        <w:tc>
          <w:tcPr>
            <w:tcW w:w="3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Орлята России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AA31DA">
        <w:trPr>
          <w:trHeight w:val="460"/>
        </w:trPr>
        <w:tc>
          <w:tcPr>
            <w:tcW w:w="3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Школа этикета 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A31DA">
        <w:trPr>
          <w:trHeight w:val="460"/>
        </w:trPr>
        <w:tc>
          <w:tcPr>
            <w:tcW w:w="3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Природа и мы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AA31DA">
        <w:trPr>
          <w:trHeight w:val="460"/>
        </w:trPr>
        <w:tc>
          <w:tcPr>
            <w:tcW w:w="3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Тел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дигән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дәрья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бар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AA31DA">
        <w:trPr>
          <w:trHeight w:val="460"/>
        </w:trPr>
        <w:tc>
          <w:tcPr>
            <w:tcW w:w="3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Занимательная математика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AA31DA">
        <w:trPr>
          <w:trHeight w:val="463"/>
        </w:trPr>
        <w:tc>
          <w:tcPr>
            <w:tcW w:w="3673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ЮИД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53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2" w:space="0" w:color="00FF00"/>
              <w:right w:val="single" w:sz="3" w:space="0" w:color="000000"/>
            </w:tcBorders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AA31DA">
        <w:trPr>
          <w:trHeight w:val="453"/>
        </w:trPr>
        <w:tc>
          <w:tcPr>
            <w:tcW w:w="3673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ИТОГО недельная нагрузка </w:t>
            </w:r>
          </w:p>
        </w:tc>
        <w:tc>
          <w:tcPr>
            <w:tcW w:w="1652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1654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1653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1649" w:type="dxa"/>
            <w:tcBorders>
              <w:top w:val="single" w:sz="2" w:space="0" w:color="00FF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</w:tcPr>
          <w:p w:rsidR="00AA31DA" w:rsidRDefault="00A61369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</w:tc>
      </w:tr>
    </w:tbl>
    <w:p w:rsidR="00AA31DA" w:rsidRDefault="00A61369">
      <w:pPr>
        <w:spacing w:after="175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182" w:line="240" w:lineRule="auto"/>
        <w:ind w:left="568" w:firstLine="0"/>
        <w:jc w:val="left"/>
      </w:pPr>
      <w:r>
        <w:t xml:space="preserve"> </w:t>
      </w:r>
    </w:p>
    <w:p w:rsidR="00AA31DA" w:rsidRDefault="00A61369">
      <w:pPr>
        <w:spacing w:after="187" w:line="240" w:lineRule="auto"/>
        <w:ind w:left="568" w:firstLine="0"/>
        <w:jc w:val="left"/>
      </w:pPr>
      <w:r>
        <w:t xml:space="preserve"> </w:t>
      </w:r>
    </w:p>
    <w:p w:rsidR="00AA31DA" w:rsidRDefault="00A61369">
      <w:pPr>
        <w:spacing w:after="186" w:line="240" w:lineRule="auto"/>
        <w:ind w:left="568" w:firstLine="0"/>
        <w:jc w:val="left"/>
      </w:pPr>
      <w:r>
        <w:t xml:space="preserve"> </w:t>
      </w:r>
    </w:p>
    <w:p w:rsidR="00AA31DA" w:rsidRDefault="00A61369">
      <w:pPr>
        <w:spacing w:after="186" w:line="240" w:lineRule="auto"/>
        <w:ind w:left="568" w:firstLine="0"/>
        <w:jc w:val="left"/>
      </w:pPr>
      <w:r>
        <w:t xml:space="preserve"> </w:t>
      </w:r>
    </w:p>
    <w:p w:rsidR="00AA31DA" w:rsidRDefault="00A61369" w:rsidP="00A61369">
      <w:pPr>
        <w:spacing w:after="186" w:line="240" w:lineRule="auto"/>
        <w:ind w:left="568" w:firstLine="0"/>
        <w:jc w:val="left"/>
      </w:pPr>
      <w:r>
        <w:t xml:space="preserve"> </w:t>
      </w:r>
      <w:bookmarkStart w:id="0" w:name="_GoBack"/>
      <w:bookmarkEnd w:id="0"/>
      <w:r>
        <w:rPr>
          <w:b/>
          <w:sz w:val="24"/>
        </w:rPr>
        <w:t xml:space="preserve"> </w:t>
      </w:r>
    </w:p>
    <w:p w:rsidR="00AA31DA" w:rsidRDefault="00A61369">
      <w:pPr>
        <w:spacing w:after="254" w:line="254" w:lineRule="auto"/>
        <w:ind w:left="2832" w:right="545" w:hanging="1261"/>
        <w:jc w:val="left"/>
      </w:pPr>
      <w:r>
        <w:rPr>
          <w:color w:val="404040"/>
          <w:sz w:val="24"/>
        </w:rPr>
        <w:t xml:space="preserve">Учебный план </w:t>
      </w:r>
      <w:proofErr w:type="gramStart"/>
      <w:r>
        <w:rPr>
          <w:color w:val="404040"/>
          <w:sz w:val="24"/>
        </w:rPr>
        <w:t>рассмотрен  и</w:t>
      </w:r>
      <w:proofErr w:type="gramEnd"/>
      <w:r>
        <w:rPr>
          <w:color w:val="404040"/>
          <w:sz w:val="24"/>
        </w:rPr>
        <w:t xml:space="preserve"> обсужден на педагогическом совете. </w:t>
      </w:r>
      <w:r>
        <w:rPr>
          <w:sz w:val="24"/>
        </w:rPr>
        <w:t xml:space="preserve">Протокол    </w:t>
      </w:r>
      <w:proofErr w:type="gramStart"/>
      <w:r>
        <w:rPr>
          <w:sz w:val="24"/>
        </w:rPr>
        <w:t>№  1</w:t>
      </w:r>
      <w:proofErr w:type="gramEnd"/>
      <w:r>
        <w:rPr>
          <w:sz w:val="24"/>
        </w:rPr>
        <w:t xml:space="preserve">    от  14  августа  2023 года. </w:t>
      </w:r>
    </w:p>
    <w:p w:rsidR="00AA31DA" w:rsidRDefault="00A61369">
      <w:pPr>
        <w:spacing w:after="219" w:line="240" w:lineRule="auto"/>
        <w:ind w:left="3" w:firstLine="0"/>
        <w:jc w:val="left"/>
      </w:pPr>
      <w:r>
        <w:rPr>
          <w:sz w:val="24"/>
        </w:rPr>
        <w:t xml:space="preserve"> </w:t>
      </w:r>
    </w:p>
    <w:p w:rsidR="00AA31DA" w:rsidRDefault="00A61369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AA31DA" w:rsidRDefault="00A61369">
      <w:pPr>
        <w:spacing w:after="216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6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2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6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0" w:line="240" w:lineRule="auto"/>
        <w:ind w:left="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6" w:line="240" w:lineRule="auto"/>
        <w:ind w:left="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12" w:line="240" w:lineRule="auto"/>
        <w:ind w:left="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37" w:line="240" w:lineRule="auto"/>
        <w:ind w:left="3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AA31DA" w:rsidRDefault="00A61369">
      <w:pPr>
        <w:spacing w:after="222" w:line="240" w:lineRule="auto"/>
        <w:ind w:left="3" w:firstLine="0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:rsidR="00AA31DA" w:rsidRDefault="00A61369">
      <w:pPr>
        <w:spacing w:after="0" w:line="240" w:lineRule="auto"/>
        <w:ind w:left="3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AA31DA">
      <w:pgSz w:w="11900" w:h="16820"/>
      <w:pgMar w:top="1134" w:right="1128" w:bottom="122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D22BA"/>
    <w:multiLevelType w:val="hybridMultilevel"/>
    <w:tmpl w:val="D2328736"/>
    <w:lvl w:ilvl="0" w:tplc="CB003404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03D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A99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25A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9C8F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CE4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0AA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E81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6E65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4104DA"/>
    <w:multiLevelType w:val="hybridMultilevel"/>
    <w:tmpl w:val="8D0C68EC"/>
    <w:lvl w:ilvl="0" w:tplc="B4F6EDB0">
      <w:start w:val="1"/>
      <w:numFmt w:val="bullet"/>
      <w:lvlText w:val=""/>
      <w:lvlJc w:val="left"/>
      <w:pPr>
        <w:ind w:left="1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A06630">
      <w:start w:val="1"/>
      <w:numFmt w:val="bullet"/>
      <w:lvlText w:val="o"/>
      <w:lvlJc w:val="left"/>
      <w:pPr>
        <w:ind w:left="2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A55C4">
      <w:start w:val="1"/>
      <w:numFmt w:val="bullet"/>
      <w:lvlText w:val="▪"/>
      <w:lvlJc w:val="left"/>
      <w:pPr>
        <w:ind w:left="2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347792">
      <w:start w:val="1"/>
      <w:numFmt w:val="bullet"/>
      <w:lvlText w:val="•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30D38A">
      <w:start w:val="1"/>
      <w:numFmt w:val="bullet"/>
      <w:lvlText w:val="o"/>
      <w:lvlJc w:val="left"/>
      <w:pPr>
        <w:ind w:left="4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68A75E">
      <w:start w:val="1"/>
      <w:numFmt w:val="bullet"/>
      <w:lvlText w:val="▪"/>
      <w:lvlJc w:val="left"/>
      <w:pPr>
        <w:ind w:left="4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5A5F3C">
      <w:start w:val="1"/>
      <w:numFmt w:val="bullet"/>
      <w:lvlText w:val="•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B0DA80">
      <w:start w:val="1"/>
      <w:numFmt w:val="bullet"/>
      <w:lvlText w:val="o"/>
      <w:lvlJc w:val="left"/>
      <w:pPr>
        <w:ind w:left="6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AEE296">
      <w:start w:val="1"/>
      <w:numFmt w:val="bullet"/>
      <w:lvlText w:val="▪"/>
      <w:lvlJc w:val="left"/>
      <w:pPr>
        <w:ind w:left="7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DA"/>
    <w:rsid w:val="00A61369"/>
    <w:rsid w:val="00AA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96587-CFD2-473B-B24F-6390FFD5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0" w:line="260" w:lineRule="auto"/>
      <w:ind w:left="-13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1" w:line="240" w:lineRule="auto"/>
      <w:ind w:left="-3" w:right="-15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6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1193</Words>
  <Characters>6803</Characters>
  <Application>Microsoft Office Word</Application>
  <DocSecurity>0</DocSecurity>
  <Lines>56</Lines>
  <Paragraphs>15</Paragraphs>
  <ScaleCrop>false</ScaleCrop>
  <Company/>
  <LinksUpToDate>false</LinksUpToDate>
  <CharactersWithSpaces>7981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3</cp:revision>
  <dcterms:created xsi:type="dcterms:W3CDTF">2024-02-26T11:05:00Z</dcterms:created>
  <dcterms:modified xsi:type="dcterms:W3CDTF">2024-02-26T11:05:00Z</dcterms:modified>
</cp:coreProperties>
</file>